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2F4DEC" w:rsidP="00FA4697">
      <w:pPr>
        <w:rPr>
          <w:b/>
          <w:bCs/>
        </w:rPr>
      </w:pPr>
      <w:r w:rsidRPr="002F4DEC">
        <w:rPr>
          <w:b/>
          <w:bCs/>
        </w:rPr>
        <w:t>Dział Administracji i Zamówień Publicznych</w:t>
      </w:r>
    </w:p>
    <w:p w:rsidR="00280CF6" w:rsidRDefault="002F4DEC" w:rsidP="00280CF6">
      <w:pPr>
        <w:rPr>
          <w:b/>
          <w:bCs/>
        </w:rPr>
      </w:pPr>
      <w:r w:rsidRPr="002F4DEC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2F4DEC">
        <w:rPr>
          <w:b/>
          <w:bCs/>
        </w:rPr>
        <w:t>2</w:t>
      </w:r>
    </w:p>
    <w:p w:rsidR="00280CF6" w:rsidRDefault="002F4DEC" w:rsidP="00280CF6">
      <w:pPr>
        <w:rPr>
          <w:b/>
          <w:bCs/>
        </w:rPr>
      </w:pPr>
      <w:r w:rsidRPr="002F4DEC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2F4DEC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2F4DEC" w:rsidRPr="002F4DEC">
        <w:rPr>
          <w:b/>
          <w:bCs/>
        </w:rPr>
        <w:t>ZP/PN/06/2020/14</w:t>
      </w:r>
      <w:r>
        <w:tab/>
        <w:t xml:space="preserve"> </w:t>
      </w:r>
      <w:r w:rsidR="002F4DEC" w:rsidRPr="002F4DEC">
        <w:t>Wrocław</w:t>
      </w:r>
      <w:r>
        <w:t xml:space="preserve"> dnia: </w:t>
      </w:r>
      <w:r w:rsidR="002F4DEC" w:rsidRPr="002F4DEC">
        <w:t>2020-08-1</w:t>
      </w:r>
      <w:r w:rsidR="00541F7E">
        <w:t>7</w:t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2F4DEC" w:rsidRPr="002F4DEC">
        <w:t>(</w:t>
      </w:r>
      <w:proofErr w:type="spellStart"/>
      <w:r w:rsidR="002F4DEC" w:rsidRPr="002F4DEC">
        <w:t>t.j</w:t>
      </w:r>
      <w:proofErr w:type="spellEnd"/>
      <w:r w:rsidR="002F4DEC" w:rsidRPr="002F4DEC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2F4DEC" w:rsidRPr="002F4DEC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2F4DEC" w:rsidP="00F761BD">
      <w:pPr>
        <w:spacing w:before="120" w:after="240"/>
        <w:jc w:val="center"/>
        <w:rPr>
          <w:b/>
        </w:rPr>
      </w:pPr>
      <w:r w:rsidRPr="002F4DEC">
        <w:rPr>
          <w:b/>
        </w:rPr>
        <w:t>Dostawa środków opatrunkowych dla Szpitala Specjalistycznego im. A. Falkiewicza we Wrocławiu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 xml:space="preserve">Zarys International </w:t>
            </w:r>
            <w:proofErr w:type="spellStart"/>
            <w:r w:rsidRPr="002F4DEC">
              <w:rPr>
                <w:b/>
              </w:rPr>
              <w:t>Group</w:t>
            </w:r>
            <w:proofErr w:type="spellEnd"/>
            <w:r w:rsidRPr="002F4DEC">
              <w:rPr>
                <w:b/>
              </w:rPr>
              <w:t xml:space="preserve">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18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Zabrze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117 206.42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3M Poland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Al. Katowicka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117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05-830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Kajetany k. Nadarzyna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2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10 871.19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Skamex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Częstochowska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38/52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93-121</w:t>
            </w:r>
            <w:r>
              <w:rPr>
                <w:b/>
              </w:rPr>
              <w:t xml:space="preserve"> </w:t>
            </w:r>
            <w:r w:rsidR="00DF15B8" w:rsidRPr="002F4DEC">
              <w:rPr>
                <w:b/>
              </w:rPr>
              <w:t>Łódź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4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1 883.14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lastRenderedPageBreak/>
              <w:t>Paul Hartmann Polska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ul. Żeromskiego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17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Pabianice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5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558.19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2F4DEC">
              <w:rPr>
                <w:b/>
              </w:rPr>
              <w:t>Smith</w:t>
            </w:r>
            <w:proofErr w:type="spellEnd"/>
            <w:r w:rsidR="00DF15B8">
              <w:rPr>
                <w:b/>
              </w:rPr>
              <w:t xml:space="preserve"> </w:t>
            </w:r>
            <w:r w:rsidRPr="002F4DEC">
              <w:rPr>
                <w:b/>
              </w:rPr>
              <w:t>&amp;</w:t>
            </w:r>
            <w:r w:rsidR="00DF15B8">
              <w:rPr>
                <w:b/>
              </w:rPr>
              <w:t xml:space="preserve"> </w:t>
            </w:r>
            <w:proofErr w:type="spellStart"/>
            <w:r w:rsidRPr="002F4DEC">
              <w:rPr>
                <w:b/>
              </w:rPr>
              <w:t>Nephew</w:t>
            </w:r>
            <w:proofErr w:type="spellEnd"/>
            <w:r w:rsidRPr="002F4DEC">
              <w:rPr>
                <w:b/>
              </w:rPr>
              <w:t xml:space="preserve">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Osmańska 12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-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02-823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Warszawa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6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44 286.80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Toruńskie Zakłady Materiałów Opatrunkowych S.A.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20/26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Toruń</w:t>
            </w:r>
          </w:p>
          <w:p w:rsidR="002F4DEC" w:rsidRPr="00DF15B8" w:rsidRDefault="00DF15B8" w:rsidP="00DF15B8">
            <w:pPr>
              <w:spacing w:after="60"/>
              <w:jc w:val="both"/>
            </w:pPr>
            <w:r>
              <w:t xml:space="preserve">  na: </w:t>
            </w:r>
            <w:r w:rsidR="002F4DEC">
              <w:t xml:space="preserve">Zadanie nr </w:t>
            </w:r>
            <w:r w:rsidR="002F4DEC" w:rsidRPr="002F4DEC">
              <w:t>7</w:t>
            </w:r>
            <w:r w:rsidR="002F4DEC">
              <w:t xml:space="preserve">: </w:t>
            </w:r>
            <w:r w:rsidR="002F4DEC" w:rsidRPr="002F4DEC">
              <w:t>Opatrunki</w:t>
            </w:r>
            <w:r w:rsidR="002F4DEC">
              <w:t xml:space="preserve"> za cenę </w:t>
            </w:r>
            <w:r w:rsidR="002F4DEC" w:rsidRPr="002F4DEC">
              <w:rPr>
                <w:b/>
              </w:rPr>
              <w:t>66 632.70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 xml:space="preserve">Zarys International </w:t>
            </w:r>
            <w:proofErr w:type="spellStart"/>
            <w:r w:rsidRPr="002F4DEC">
              <w:rPr>
                <w:b/>
              </w:rPr>
              <w:t>Group</w:t>
            </w:r>
            <w:proofErr w:type="spellEnd"/>
            <w:r w:rsidRPr="002F4DEC">
              <w:rPr>
                <w:b/>
              </w:rPr>
              <w:t xml:space="preserve">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18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Zabrze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8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11 502.00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 xml:space="preserve">KROBAN Sp. z </w:t>
            </w:r>
            <w:r w:rsidR="00DF15B8">
              <w:rPr>
                <w:b/>
              </w:rPr>
              <w:t>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Piotrkowska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182/451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90-368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Łódź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9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9 886.32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2F4DEC">
              <w:rPr>
                <w:b/>
              </w:rPr>
              <w:t>Neomed</w:t>
            </w:r>
            <w:proofErr w:type="spellEnd"/>
            <w:r w:rsidRPr="002F4DEC">
              <w:rPr>
                <w:b/>
              </w:rPr>
              <w:t xml:space="preserve"> Barbara Stańczyk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Kajki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18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05-501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Piaseczno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10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12 618.72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lastRenderedPageBreak/>
              <w:t xml:space="preserve">Zarys International </w:t>
            </w:r>
            <w:proofErr w:type="spellStart"/>
            <w:r w:rsidRPr="002F4DEC">
              <w:rPr>
                <w:b/>
              </w:rPr>
              <w:t>Group</w:t>
            </w:r>
            <w:proofErr w:type="spellEnd"/>
            <w:r w:rsidRPr="002F4DEC">
              <w:rPr>
                <w:b/>
              </w:rPr>
              <w:t xml:space="preserve">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18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Zabrze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11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81.00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Toruńskie Zakłady Materiałów Opatrunkowych S.A.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20/26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Toruń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12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11 649.60 zł</w:t>
            </w:r>
          </w:p>
          <w:p w:rsidR="002F4DEC" w:rsidRDefault="00DF15B8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4DEC"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Paul Hartmann Polska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ul. Żeromskiego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17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Pabianice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13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5 838.48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Pr="00541F7E" w:rsidRDefault="00541F7E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541F7E"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proofErr w:type="spellStart"/>
            <w:r w:rsidRPr="00541F7E">
              <w:rPr>
                <w:b/>
              </w:rPr>
              <w:t>Chodacki</w:t>
            </w:r>
            <w:proofErr w:type="spellEnd"/>
            <w:r w:rsidRPr="00541F7E">
              <w:rPr>
                <w:b/>
              </w:rPr>
              <w:t xml:space="preserve">, </w:t>
            </w:r>
            <w:r>
              <w:rPr>
                <w:b/>
              </w:rPr>
              <w:t>A</w:t>
            </w:r>
            <w:r w:rsidRPr="00541F7E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Pr="00541F7E">
              <w:rPr>
                <w:b/>
              </w:rPr>
              <w:t>isztal "</w:t>
            </w:r>
            <w:proofErr w:type="spellStart"/>
            <w:r>
              <w:rPr>
                <w:b/>
              </w:rPr>
              <w:t>M</w:t>
            </w:r>
            <w:r w:rsidRPr="00541F7E">
              <w:rPr>
                <w:b/>
              </w:rPr>
              <w:t>edica</w:t>
            </w:r>
            <w:proofErr w:type="spellEnd"/>
            <w:r w:rsidRPr="00541F7E">
              <w:rPr>
                <w:b/>
              </w:rPr>
              <w:t>" spółka jawna</w:t>
            </w:r>
          </w:p>
          <w:p w:rsidR="002F4DEC" w:rsidRPr="00541F7E" w:rsidRDefault="00541F7E" w:rsidP="005579A7">
            <w:pPr>
              <w:spacing w:after="40"/>
              <w:ind w:left="142"/>
              <w:jc w:val="both"/>
              <w:rPr>
                <w:b/>
              </w:rPr>
            </w:pPr>
            <w:r w:rsidRPr="00541F7E">
              <w:rPr>
                <w:b/>
              </w:rPr>
              <w:t>Ul.</w:t>
            </w:r>
            <w:r>
              <w:rPr>
                <w:b/>
              </w:rPr>
              <w:t xml:space="preserve"> P</w:t>
            </w:r>
            <w:r w:rsidRPr="00541F7E">
              <w:rPr>
                <w:b/>
              </w:rPr>
              <w:t>rzemysłowa</w:t>
            </w:r>
            <w:r w:rsidR="002F4DEC" w:rsidRPr="00541F7E">
              <w:rPr>
                <w:b/>
              </w:rPr>
              <w:t xml:space="preserve"> </w:t>
            </w:r>
            <w:r w:rsidRPr="00541F7E">
              <w:rPr>
                <w:b/>
              </w:rPr>
              <w:t>4a</w:t>
            </w:r>
          </w:p>
          <w:p w:rsidR="002F4DEC" w:rsidRPr="00541F7E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541F7E">
              <w:rPr>
                <w:b/>
              </w:rPr>
              <w:t xml:space="preserve">59-300 </w:t>
            </w:r>
            <w:r w:rsidR="00541F7E">
              <w:rPr>
                <w:b/>
              </w:rPr>
              <w:t>L</w:t>
            </w:r>
            <w:r w:rsidR="00541F7E" w:rsidRPr="00541F7E">
              <w:rPr>
                <w:b/>
              </w:rPr>
              <w:t>ubin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14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378.00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Paul Hartmann Polska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ul. Żeromskiego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17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Pabianice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15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154.07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Skamex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Częstochowska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38/52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93-121</w:t>
            </w:r>
            <w:r>
              <w:rPr>
                <w:b/>
              </w:rPr>
              <w:t xml:space="preserve"> </w:t>
            </w:r>
            <w:r w:rsidR="00DF15B8" w:rsidRPr="002F4DEC">
              <w:rPr>
                <w:b/>
              </w:rPr>
              <w:t>Łódź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16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75.06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Skamex Spółka z ograniczoną odpowiedzialnością Spółka Komandytowa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Częstochowska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38/52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93-121</w:t>
            </w:r>
            <w:r>
              <w:rPr>
                <w:b/>
              </w:rPr>
              <w:t xml:space="preserve"> </w:t>
            </w:r>
            <w:r w:rsidR="00DF15B8" w:rsidRPr="002F4DEC">
              <w:rPr>
                <w:b/>
              </w:rPr>
              <w:t>Łódź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17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108.00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lastRenderedPageBreak/>
              <w:t>Paul Hartmann Polska Sp. z o.o.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ul. Żeromskiego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17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Pabianice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18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68.04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  <w:tr w:rsidR="002F4DEC" w:rsidTr="005579A7">
        <w:trPr>
          <w:cantSplit/>
        </w:trPr>
        <w:tc>
          <w:tcPr>
            <w:tcW w:w="9210" w:type="dxa"/>
          </w:tcPr>
          <w:p w:rsidR="002F4DEC" w:rsidRDefault="002F4DEC" w:rsidP="005579A7">
            <w:pPr>
              <w:spacing w:before="60"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Toruńskie Zakłady Materiałów Opatrunkowych S.A.</w:t>
            </w:r>
          </w:p>
          <w:p w:rsidR="002F4DEC" w:rsidRDefault="002F4DEC" w:rsidP="005579A7">
            <w:pPr>
              <w:spacing w:after="4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20/26</w:t>
            </w:r>
          </w:p>
          <w:p w:rsidR="002F4DEC" w:rsidRDefault="002F4DEC" w:rsidP="005579A7">
            <w:pPr>
              <w:spacing w:after="60"/>
              <w:ind w:left="142"/>
              <w:jc w:val="both"/>
              <w:rPr>
                <w:b/>
              </w:rPr>
            </w:pPr>
            <w:r w:rsidRPr="002F4DEC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2F4DEC">
              <w:rPr>
                <w:b/>
              </w:rPr>
              <w:t>Toruń</w:t>
            </w:r>
          </w:p>
          <w:p w:rsidR="002F4DEC" w:rsidRPr="00DF15B8" w:rsidRDefault="002F4DEC" w:rsidP="00DF15B8">
            <w:pPr>
              <w:spacing w:after="60"/>
              <w:ind w:left="142"/>
              <w:jc w:val="both"/>
            </w:pPr>
            <w:r>
              <w:t>na:</w:t>
            </w:r>
            <w:r w:rsidR="00DF15B8">
              <w:t xml:space="preserve"> </w:t>
            </w:r>
            <w:r>
              <w:t xml:space="preserve">Zadanie nr </w:t>
            </w:r>
            <w:r w:rsidRPr="002F4DEC">
              <w:t>19</w:t>
            </w:r>
            <w:r>
              <w:t xml:space="preserve">: </w:t>
            </w:r>
            <w:r w:rsidRPr="002F4DEC">
              <w:t>Opatrunki</w:t>
            </w:r>
            <w:r>
              <w:t xml:space="preserve"> za cenę </w:t>
            </w:r>
            <w:r w:rsidRPr="002F4DEC">
              <w:rPr>
                <w:b/>
              </w:rPr>
              <w:t>12 581.57 zł</w:t>
            </w:r>
          </w:p>
          <w:p w:rsidR="002F4DEC" w:rsidRDefault="002F4DEC" w:rsidP="005579A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F4DEC" w:rsidRDefault="002F4DEC" w:rsidP="005579A7">
            <w:pPr>
              <w:spacing w:after="60"/>
              <w:ind w:left="142"/>
              <w:jc w:val="both"/>
            </w:pPr>
            <w:r w:rsidRPr="002F4DEC">
              <w:t>Oferta zgodna z opisem przedmiotu zamówienia i uzyskała najwyższą ilość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- 92.72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92,72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Toruńskie Zakłady Materiałów Opatrunkowych S.A.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20/26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- 83.73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83,73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3M Poland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Al. Katowicka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05-830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Kajetany k. Nadarzyna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Skamex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38/52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proofErr w:type="spellStart"/>
            <w:r w:rsidRPr="002F4DEC">
              <w:rPr>
                <w:sz w:val="18"/>
                <w:szCs w:val="18"/>
              </w:rPr>
              <w:t>Łódż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Toruńskie Zakłady Materiałów Opatrunkowych S.A.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20/26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- 73.85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73,85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proofErr w:type="spellStart"/>
            <w:r w:rsidRPr="002F4DEC">
              <w:rPr>
                <w:sz w:val="18"/>
                <w:szCs w:val="18"/>
              </w:rPr>
              <w:t>Smith&amp;Nephew</w:t>
            </w:r>
            <w:proofErr w:type="spellEnd"/>
            <w:r w:rsidRPr="002F4DEC">
              <w:rPr>
                <w:sz w:val="18"/>
                <w:szCs w:val="18"/>
              </w:rPr>
              <w:t xml:space="preserve">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Osmańska 12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-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02-823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Toruńskie Zakłady Materiałów Opatrunkowych S.A.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20/26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1 - Cena - 89.30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89,30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Skamex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38/52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proofErr w:type="spellStart"/>
            <w:r w:rsidRPr="002F4DEC">
              <w:rPr>
                <w:sz w:val="18"/>
                <w:szCs w:val="18"/>
              </w:rPr>
              <w:t>Łódż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- 78.98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78,98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proofErr w:type="spellStart"/>
            <w:r w:rsidRPr="002F4DEC">
              <w:rPr>
                <w:sz w:val="18"/>
                <w:szCs w:val="18"/>
              </w:rPr>
              <w:t>Neomed</w:t>
            </w:r>
            <w:proofErr w:type="spellEnd"/>
            <w:r w:rsidRPr="002F4DEC">
              <w:rPr>
                <w:sz w:val="18"/>
                <w:szCs w:val="18"/>
              </w:rPr>
              <w:t xml:space="preserve"> Barbara Stańczyk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- 64.55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64,55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Centrum Zaopatrzenia Medycznego "CEZAL" SA-Wrocław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WIDNA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4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50-543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- 42.11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42,11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KROBAN Sp. z ograniczoną odpowiedzialnością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Piotrkowska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182/451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90-368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proofErr w:type="spellStart"/>
            <w:r w:rsidRPr="002F4DEC">
              <w:rPr>
                <w:sz w:val="18"/>
                <w:szCs w:val="18"/>
              </w:rPr>
              <w:t>Neomed</w:t>
            </w:r>
            <w:proofErr w:type="spellEnd"/>
            <w:r w:rsidRPr="002F4DEC">
              <w:rPr>
                <w:sz w:val="18"/>
                <w:szCs w:val="18"/>
              </w:rPr>
              <w:t xml:space="preserve"> Barbara Stańczyk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Kajki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05-501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Piaseczno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Toruńskie Zakłady Materiałów Opatrunkowych S.A.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20/26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J.CHODACKI, A.MISZTAL "MEDICA" SPÓŁKA JAWNA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UL.PRZEMYSŁOWA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4A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59-300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LUBIN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- 82.79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82,79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Skamex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38/52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proofErr w:type="spellStart"/>
            <w:r w:rsidRPr="002F4DEC">
              <w:rPr>
                <w:sz w:val="18"/>
                <w:szCs w:val="18"/>
              </w:rPr>
              <w:t>Łódż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1 - Cena - 86.88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86,88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lastRenderedPageBreak/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Skamex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38/52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proofErr w:type="spellStart"/>
            <w:r w:rsidRPr="002F4DEC">
              <w:rPr>
                <w:sz w:val="18"/>
                <w:szCs w:val="18"/>
              </w:rPr>
              <w:t>Łódż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- 76.92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76,92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- 54.64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54,64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Paul Hartmann Polska Sp. z o.o.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ul. 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17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Toruńskie Zakłady Materiałów Opatrunkowych S.A.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20/26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100,00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Blakpol Spółka z ograniczoną odpowiedzialnością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Śniadeckich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9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42-200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Częstochowa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- 96.31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96,31</w:t>
            </w:r>
          </w:p>
        </w:tc>
      </w:tr>
      <w:tr w:rsidR="002F4DEC" w:rsidRPr="00834EF4" w:rsidTr="005579A7">
        <w:tc>
          <w:tcPr>
            <w:tcW w:w="2277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2F4DEC">
              <w:rPr>
                <w:sz w:val="18"/>
                <w:szCs w:val="18"/>
              </w:rPr>
              <w:t>Opatrunki</w:t>
            </w:r>
          </w:p>
        </w:tc>
        <w:tc>
          <w:tcPr>
            <w:tcW w:w="2511" w:type="dxa"/>
            <w:shd w:val="clear" w:color="auto" w:fill="auto"/>
          </w:tcPr>
          <w:p w:rsidR="002F4DEC" w:rsidRPr="00834EF4" w:rsidRDefault="002F4DEC" w:rsidP="005579A7">
            <w:pPr>
              <w:spacing w:before="40"/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2F4DEC">
              <w:rPr>
                <w:sz w:val="18"/>
                <w:szCs w:val="18"/>
              </w:rPr>
              <w:t>Group</w:t>
            </w:r>
            <w:proofErr w:type="spellEnd"/>
            <w:r w:rsidRPr="002F4DEC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2F4DEC" w:rsidRPr="00834EF4" w:rsidRDefault="002F4DEC" w:rsidP="005579A7">
            <w:pPr>
              <w:rPr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18</w:t>
            </w:r>
          </w:p>
          <w:p w:rsidR="002F4DEC" w:rsidRPr="00834EF4" w:rsidRDefault="002F4DEC" w:rsidP="005579A7">
            <w:pPr>
              <w:spacing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2F4DEC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2F4DEC" w:rsidRPr="00834EF4" w:rsidRDefault="002F4DEC" w:rsidP="005579A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>1 - Cena - 79.31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DEC" w:rsidRPr="00834EF4" w:rsidRDefault="002F4DEC" w:rsidP="005579A7">
            <w:pPr>
              <w:jc w:val="center"/>
              <w:rPr>
                <w:color w:val="000000"/>
                <w:sz w:val="18"/>
                <w:szCs w:val="18"/>
              </w:rPr>
            </w:pPr>
            <w:r w:rsidRPr="002F4DEC">
              <w:rPr>
                <w:sz w:val="18"/>
                <w:szCs w:val="18"/>
              </w:rPr>
              <w:t xml:space="preserve">  79,31</w:t>
            </w:r>
          </w:p>
        </w:tc>
      </w:tr>
    </w:tbl>
    <w:p w:rsidR="00280CF6" w:rsidRDefault="00280CF6" w:rsidP="002F4DEC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2F4DEC">
        <w:t xml:space="preserve"> </w:t>
      </w:r>
      <w:r w:rsidR="002F4DEC" w:rsidRPr="0012155B">
        <w:t xml:space="preserve">nie krótszym niż </w:t>
      </w:r>
      <w:r w:rsidR="00541F7E">
        <w:t>5</w:t>
      </w:r>
      <w:r w:rsidR="002F4DEC" w:rsidRPr="0012155B">
        <w:t xml:space="preserve"> dni od dnia przesłania niniejszego zawiadomienia o wyborze najkorzystniejszej oferty</w:t>
      </w:r>
      <w:r w:rsidR="002F4DEC">
        <w:t>.</w:t>
      </w:r>
    </w:p>
    <w:p w:rsidR="00280CF6" w:rsidRPr="00840B8A" w:rsidRDefault="00280CF6" w:rsidP="002F4DEC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280CF6" w:rsidRDefault="00AA2E84" w:rsidP="00AA2E84">
      <w:pPr>
        <w:tabs>
          <w:tab w:val="left" w:pos="8820"/>
        </w:tabs>
        <w:spacing w:before="360" w:after="120"/>
        <w:ind w:left="4678"/>
        <w:rPr>
          <w:u w:val="dotted"/>
        </w:rPr>
      </w:pPr>
      <w:r>
        <w:rPr>
          <w:u w:val="dotted"/>
        </w:rPr>
        <w:t>(-) Piotr Błasiak</w:t>
      </w:r>
    </w:p>
    <w:p w:rsidR="00AA2E84" w:rsidRDefault="00AA2E84" w:rsidP="00AA2E84">
      <w:pPr>
        <w:tabs>
          <w:tab w:val="left" w:pos="8820"/>
        </w:tabs>
        <w:spacing w:before="360" w:after="120"/>
        <w:ind w:left="4678"/>
        <w:rPr>
          <w:u w:val="dotted"/>
        </w:rPr>
      </w:pPr>
      <w:r>
        <w:rPr>
          <w:u w:val="dotted"/>
        </w:rPr>
        <w:t xml:space="preserve">Dyrektor Szpitala </w:t>
      </w:r>
      <w:bookmarkStart w:id="0" w:name="_GoBack"/>
      <w:bookmarkEnd w:id="0"/>
    </w:p>
    <w:p w:rsidR="0033076C" w:rsidRPr="00280CF6" w:rsidRDefault="0033076C" w:rsidP="00840B8A">
      <w:pPr>
        <w:spacing w:before="120" w:after="120"/>
        <w:ind w:left="4680"/>
        <w:jc w:val="center"/>
      </w:pPr>
    </w:p>
    <w:sectPr w:rsidR="0033076C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3C" w:rsidRDefault="006C753C">
      <w:r>
        <w:separator/>
      </w:r>
    </w:p>
  </w:endnote>
  <w:endnote w:type="continuationSeparator" w:id="0">
    <w:p w:rsidR="006C753C" w:rsidRDefault="006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EC" w:rsidRDefault="002F4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EC" w:rsidRDefault="002F4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3C" w:rsidRDefault="006C753C">
      <w:r>
        <w:separator/>
      </w:r>
    </w:p>
  </w:footnote>
  <w:footnote w:type="continuationSeparator" w:id="0">
    <w:p w:rsidR="006C753C" w:rsidRDefault="006C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EC" w:rsidRDefault="002F4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EC" w:rsidRDefault="002F4D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EC" w:rsidRDefault="002F4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2"/>
    <w:rsid w:val="00030070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4DEC"/>
    <w:rsid w:val="002F587A"/>
    <w:rsid w:val="0033076C"/>
    <w:rsid w:val="003C27EC"/>
    <w:rsid w:val="003C2C12"/>
    <w:rsid w:val="004B5777"/>
    <w:rsid w:val="004D46B8"/>
    <w:rsid w:val="00541F7E"/>
    <w:rsid w:val="005652D5"/>
    <w:rsid w:val="005811DF"/>
    <w:rsid w:val="00596F83"/>
    <w:rsid w:val="0060301B"/>
    <w:rsid w:val="00654E82"/>
    <w:rsid w:val="0068637A"/>
    <w:rsid w:val="006B7962"/>
    <w:rsid w:val="006C753C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46556"/>
    <w:rsid w:val="0089707A"/>
    <w:rsid w:val="008C0372"/>
    <w:rsid w:val="008E241C"/>
    <w:rsid w:val="008F1B53"/>
    <w:rsid w:val="00917FEB"/>
    <w:rsid w:val="00953D9A"/>
    <w:rsid w:val="009747C2"/>
    <w:rsid w:val="00982A11"/>
    <w:rsid w:val="009B049C"/>
    <w:rsid w:val="009D45DC"/>
    <w:rsid w:val="00A46D85"/>
    <w:rsid w:val="00A978A9"/>
    <w:rsid w:val="00AA2E84"/>
    <w:rsid w:val="00AA3A13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26C67"/>
    <w:rsid w:val="00D5181E"/>
    <w:rsid w:val="00DF15B8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27FC6"/>
  <w15:chartTrackingRefBased/>
  <w15:docId w15:val="{1AD03920-2277-4422-840E-D7D69AB1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3</cp:revision>
  <cp:lastPrinted>1899-12-31T23:00:00Z</cp:lastPrinted>
  <dcterms:created xsi:type="dcterms:W3CDTF">2020-08-17T08:25:00Z</dcterms:created>
  <dcterms:modified xsi:type="dcterms:W3CDTF">2020-08-17T09:51:00Z</dcterms:modified>
</cp:coreProperties>
</file>